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东丽区涉路施工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事项三早三同步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随着东丽区城市化进程加快和基础设施建设持续推进，涉公路施工项目数量逐年递增，涵盖公路占用、管线铺设、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设置平面交叉道口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等多样化需求。为进一步优化涉路施工审批流程，打造便捷高效的审批服务体系，助力区域建设项目提速增效，特制定本工作方案。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工作目标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以优化政务服务、提升行政效能为主线，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三早三同步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即企业申报材料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阶段早介入、早辅导、早对接，审批流程中实现政策解读同步、材料审核同步、问题反馈同步。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实现只进一扇门，最多跑一次,推动政务服务从“能办”向“好办”“快办”“高效办”跃升。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东丽区区管区县级公路涉路施工事项，主要包括以下事项：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涉路施工许可--工程建设需要临时占用或挖掘公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路、高速公路许可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涉路施工许可--在公路、高速公路上增设平面交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叉道口或者桥涵的许可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涉路施工许可--在公路、高速公路用地范围内架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设、埋设管道、电缆等设施许可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涉路施工许可--在公路、高速公路两侧建筑控制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区内埋设管线、电缆等设施的许可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涉路施工许可--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在公路、高速公路用地范围内设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置非公路设施的许可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涉路施工许可--跨越、穿越公路、高速公路及在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公路、高速公路用地内修建桥梁、渡槽或者架设、埋设管线等设施许可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涉路施工许可--利用公路、高速公路桥梁、隧道、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涵洞铺设电缆等设施许可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工作举措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早介入：靠前一步，筑牢申报基础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区审批局、区运管局组建联合工作小组，对申报事项需准备的符合有关技术标准、规范要求的设计和施工方案、保障公路、公路附属设施质量和安全的技术评价报告、处置施工险情和意外事故的应急方案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核心申报材料，制定《涉路施工方案编制指南》，明确技术标准、格式要求，实现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政策解读同步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早辅导：精准赋能，加快项目审批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构建“技术达标-政策适配-形式规范”的立体审查框架，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整合审批资源，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由区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运管局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对核心申报材料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的技术符合性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、方案可行性进行把关，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区审批局对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材料格式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完整性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，将相关意见一次性反馈给建设单位，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切实将制度创新转化为企业办事的实际便利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，实现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材料审核同步、问题反馈同步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早对接：审管联动，筑牢监管防线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监管要求前置告知+审批结果实时推送协作机制，推动审管协作从“结果互通”深化为“过程共融”，强化权责衔接。区运管局系统梳理最新政策文件及监管、验收规范，在审批流程启动时，同步将监管以及公路施工作业验收过程中涉及的合规要点、技术规范等关键信息精准告知企业，引导企业强化合规意识，实现审批流程与监管服务无缝衔接。审批结束后区审批局将审批结果通过“天津市政务一网通权力运行与监管绩效系统”推送至区运管局，形成“审批前告知、监管抓执行、问题共会商”的协同治理格局，形成服务与监管协同发力的良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附件：《涉路施工方案编制指南》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东丽区行政审批局           东丽区交通运输管理局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（此件主动公开） 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59" w:bottom="1701" w:left="1559" w:header="851" w:footer="1588" w:gutter="0"/>
      <w:pgNumType w:fmt="numberInDash"/>
      <w:cols w:space="720" w:num="1"/>
      <w:docGrid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6pebnPAAAA&#10;BQEAAA8AAAAAAAAAAQAgAAAAOAAAAGRycy9kb3ducmV2LnhtbFBLAQIUABQAAAAIAIdO4kBqRE6J&#10;1wEAALIDAAAOAAAAAAAAAAEAIAAAAD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BAAE6"/>
    <w:multiLevelType w:val="singleLevel"/>
    <w:tmpl w:val="892BAA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785723"/>
    <w:multiLevelType w:val="singleLevel"/>
    <w:tmpl w:val="637857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Dc4ZTU3OTM0MWIwOWE0MTMxMDk3NWZlY2JiMjEifQ=="/>
  </w:docVars>
  <w:rsids>
    <w:rsidRoot w:val="00486185"/>
    <w:rsid w:val="000003B3"/>
    <w:rsid w:val="00001593"/>
    <w:rsid w:val="00002766"/>
    <w:rsid w:val="000051D0"/>
    <w:rsid w:val="00006955"/>
    <w:rsid w:val="00006C93"/>
    <w:rsid w:val="00010752"/>
    <w:rsid w:val="000109B5"/>
    <w:rsid w:val="00017F2D"/>
    <w:rsid w:val="000205E7"/>
    <w:rsid w:val="00020650"/>
    <w:rsid w:val="00025721"/>
    <w:rsid w:val="00031D97"/>
    <w:rsid w:val="00032B53"/>
    <w:rsid w:val="00034BD6"/>
    <w:rsid w:val="0003529F"/>
    <w:rsid w:val="000366A7"/>
    <w:rsid w:val="00036A61"/>
    <w:rsid w:val="0004305C"/>
    <w:rsid w:val="000457E0"/>
    <w:rsid w:val="000467FC"/>
    <w:rsid w:val="0004781C"/>
    <w:rsid w:val="00047F87"/>
    <w:rsid w:val="00051826"/>
    <w:rsid w:val="0006198D"/>
    <w:rsid w:val="00063E64"/>
    <w:rsid w:val="000640A6"/>
    <w:rsid w:val="000660D0"/>
    <w:rsid w:val="000720B5"/>
    <w:rsid w:val="0007448E"/>
    <w:rsid w:val="000773C0"/>
    <w:rsid w:val="0008166C"/>
    <w:rsid w:val="000827BF"/>
    <w:rsid w:val="00082A88"/>
    <w:rsid w:val="00082EEC"/>
    <w:rsid w:val="0008310F"/>
    <w:rsid w:val="0008382B"/>
    <w:rsid w:val="00083AD7"/>
    <w:rsid w:val="000851BD"/>
    <w:rsid w:val="00086926"/>
    <w:rsid w:val="0009042D"/>
    <w:rsid w:val="0009403A"/>
    <w:rsid w:val="00094EF1"/>
    <w:rsid w:val="000A128A"/>
    <w:rsid w:val="000A333B"/>
    <w:rsid w:val="000A334F"/>
    <w:rsid w:val="000B0655"/>
    <w:rsid w:val="000B26A5"/>
    <w:rsid w:val="000B3F4D"/>
    <w:rsid w:val="000B5099"/>
    <w:rsid w:val="000B6647"/>
    <w:rsid w:val="000C35CC"/>
    <w:rsid w:val="000C36D5"/>
    <w:rsid w:val="000C4C39"/>
    <w:rsid w:val="000D03BF"/>
    <w:rsid w:val="000D075B"/>
    <w:rsid w:val="000D46AF"/>
    <w:rsid w:val="000D7C07"/>
    <w:rsid w:val="000E78F8"/>
    <w:rsid w:val="000F25A0"/>
    <w:rsid w:val="000F3BC9"/>
    <w:rsid w:val="000F3DFE"/>
    <w:rsid w:val="000F4D7D"/>
    <w:rsid w:val="000F5A0F"/>
    <w:rsid w:val="0010036D"/>
    <w:rsid w:val="00101B43"/>
    <w:rsid w:val="00103185"/>
    <w:rsid w:val="00105DD6"/>
    <w:rsid w:val="00105F97"/>
    <w:rsid w:val="00112874"/>
    <w:rsid w:val="00125469"/>
    <w:rsid w:val="001302A3"/>
    <w:rsid w:val="00130445"/>
    <w:rsid w:val="00142C96"/>
    <w:rsid w:val="0014568B"/>
    <w:rsid w:val="00155E14"/>
    <w:rsid w:val="00160CD5"/>
    <w:rsid w:val="00163C07"/>
    <w:rsid w:val="00165759"/>
    <w:rsid w:val="00175227"/>
    <w:rsid w:val="00175CD0"/>
    <w:rsid w:val="00177645"/>
    <w:rsid w:val="00186C22"/>
    <w:rsid w:val="00186F40"/>
    <w:rsid w:val="001914F1"/>
    <w:rsid w:val="00194C25"/>
    <w:rsid w:val="00197828"/>
    <w:rsid w:val="00197A9E"/>
    <w:rsid w:val="001A2883"/>
    <w:rsid w:val="001A3512"/>
    <w:rsid w:val="001A3F8F"/>
    <w:rsid w:val="001A41B9"/>
    <w:rsid w:val="001A5235"/>
    <w:rsid w:val="001A616C"/>
    <w:rsid w:val="001B58B5"/>
    <w:rsid w:val="001B7353"/>
    <w:rsid w:val="001C0443"/>
    <w:rsid w:val="001C0B68"/>
    <w:rsid w:val="001C1351"/>
    <w:rsid w:val="001C13FA"/>
    <w:rsid w:val="001C7F2C"/>
    <w:rsid w:val="001D0F50"/>
    <w:rsid w:val="001D1CFA"/>
    <w:rsid w:val="001D5C6D"/>
    <w:rsid w:val="001E412F"/>
    <w:rsid w:val="001E5367"/>
    <w:rsid w:val="001F3C9E"/>
    <w:rsid w:val="002069C9"/>
    <w:rsid w:val="00206C0E"/>
    <w:rsid w:val="00210072"/>
    <w:rsid w:val="0021168B"/>
    <w:rsid w:val="002130DC"/>
    <w:rsid w:val="002139EB"/>
    <w:rsid w:val="002153F5"/>
    <w:rsid w:val="00215466"/>
    <w:rsid w:val="002159C8"/>
    <w:rsid w:val="00217BEC"/>
    <w:rsid w:val="00217D59"/>
    <w:rsid w:val="002221E4"/>
    <w:rsid w:val="0023364E"/>
    <w:rsid w:val="002360DC"/>
    <w:rsid w:val="002366A5"/>
    <w:rsid w:val="00243339"/>
    <w:rsid w:val="0024460F"/>
    <w:rsid w:val="00245A43"/>
    <w:rsid w:val="002510CC"/>
    <w:rsid w:val="00251E0F"/>
    <w:rsid w:val="0025301E"/>
    <w:rsid w:val="0025722B"/>
    <w:rsid w:val="00262989"/>
    <w:rsid w:val="00262D1D"/>
    <w:rsid w:val="002647C0"/>
    <w:rsid w:val="002710E8"/>
    <w:rsid w:val="00275250"/>
    <w:rsid w:val="00275F8B"/>
    <w:rsid w:val="00277234"/>
    <w:rsid w:val="00277491"/>
    <w:rsid w:val="002807E4"/>
    <w:rsid w:val="0028621F"/>
    <w:rsid w:val="00286FB3"/>
    <w:rsid w:val="002876F7"/>
    <w:rsid w:val="002916AF"/>
    <w:rsid w:val="00292265"/>
    <w:rsid w:val="00295D1B"/>
    <w:rsid w:val="002A1F1B"/>
    <w:rsid w:val="002A231B"/>
    <w:rsid w:val="002A4C7A"/>
    <w:rsid w:val="002A61F9"/>
    <w:rsid w:val="002A6E10"/>
    <w:rsid w:val="002B08E2"/>
    <w:rsid w:val="002B3A44"/>
    <w:rsid w:val="002B4393"/>
    <w:rsid w:val="002B7C99"/>
    <w:rsid w:val="002B7E53"/>
    <w:rsid w:val="002B7F79"/>
    <w:rsid w:val="002C042F"/>
    <w:rsid w:val="002C161B"/>
    <w:rsid w:val="002C38B1"/>
    <w:rsid w:val="002C5CE3"/>
    <w:rsid w:val="002D0ACD"/>
    <w:rsid w:val="002D34D9"/>
    <w:rsid w:val="002D580E"/>
    <w:rsid w:val="002E0BA5"/>
    <w:rsid w:val="002E287E"/>
    <w:rsid w:val="002E309B"/>
    <w:rsid w:val="002E42E4"/>
    <w:rsid w:val="002E5DB5"/>
    <w:rsid w:val="002E5E40"/>
    <w:rsid w:val="002E724D"/>
    <w:rsid w:val="002E7522"/>
    <w:rsid w:val="002F03EB"/>
    <w:rsid w:val="002F33AF"/>
    <w:rsid w:val="002F34D4"/>
    <w:rsid w:val="002F4AAE"/>
    <w:rsid w:val="002F6744"/>
    <w:rsid w:val="00300815"/>
    <w:rsid w:val="00303172"/>
    <w:rsid w:val="00306870"/>
    <w:rsid w:val="00306E46"/>
    <w:rsid w:val="00313D69"/>
    <w:rsid w:val="003166DA"/>
    <w:rsid w:val="00317A2F"/>
    <w:rsid w:val="00324526"/>
    <w:rsid w:val="00324F9B"/>
    <w:rsid w:val="003333ED"/>
    <w:rsid w:val="00333B08"/>
    <w:rsid w:val="0033408D"/>
    <w:rsid w:val="00334884"/>
    <w:rsid w:val="00334969"/>
    <w:rsid w:val="00336754"/>
    <w:rsid w:val="00336854"/>
    <w:rsid w:val="003372EC"/>
    <w:rsid w:val="00340FD9"/>
    <w:rsid w:val="00341771"/>
    <w:rsid w:val="0034356F"/>
    <w:rsid w:val="00343C43"/>
    <w:rsid w:val="0034610E"/>
    <w:rsid w:val="00346E03"/>
    <w:rsid w:val="00357A0D"/>
    <w:rsid w:val="00361079"/>
    <w:rsid w:val="0036208B"/>
    <w:rsid w:val="0036413E"/>
    <w:rsid w:val="00370EA3"/>
    <w:rsid w:val="003725B9"/>
    <w:rsid w:val="00372706"/>
    <w:rsid w:val="0037545C"/>
    <w:rsid w:val="003766B2"/>
    <w:rsid w:val="00380901"/>
    <w:rsid w:val="00383A1F"/>
    <w:rsid w:val="0038680A"/>
    <w:rsid w:val="00386987"/>
    <w:rsid w:val="00392947"/>
    <w:rsid w:val="003969B0"/>
    <w:rsid w:val="003A0FC4"/>
    <w:rsid w:val="003A4568"/>
    <w:rsid w:val="003A6C81"/>
    <w:rsid w:val="003B05BF"/>
    <w:rsid w:val="003B358B"/>
    <w:rsid w:val="003C7137"/>
    <w:rsid w:val="003D0297"/>
    <w:rsid w:val="003D15B4"/>
    <w:rsid w:val="003D37B7"/>
    <w:rsid w:val="003D41DC"/>
    <w:rsid w:val="003F0A0A"/>
    <w:rsid w:val="003F6916"/>
    <w:rsid w:val="003F75E1"/>
    <w:rsid w:val="004022FB"/>
    <w:rsid w:val="0040684A"/>
    <w:rsid w:val="00410A38"/>
    <w:rsid w:val="0041277E"/>
    <w:rsid w:val="00421361"/>
    <w:rsid w:val="0042148B"/>
    <w:rsid w:val="0042486E"/>
    <w:rsid w:val="004250CA"/>
    <w:rsid w:val="004257E6"/>
    <w:rsid w:val="0042649C"/>
    <w:rsid w:val="00433152"/>
    <w:rsid w:val="00436190"/>
    <w:rsid w:val="00437CAF"/>
    <w:rsid w:val="0044150B"/>
    <w:rsid w:val="00442DE5"/>
    <w:rsid w:val="00442F17"/>
    <w:rsid w:val="004440DF"/>
    <w:rsid w:val="00444AE0"/>
    <w:rsid w:val="00444BEC"/>
    <w:rsid w:val="004479E5"/>
    <w:rsid w:val="00450EFA"/>
    <w:rsid w:val="00456237"/>
    <w:rsid w:val="00460B57"/>
    <w:rsid w:val="004725D5"/>
    <w:rsid w:val="00473BD7"/>
    <w:rsid w:val="00474F8E"/>
    <w:rsid w:val="00475B62"/>
    <w:rsid w:val="00476638"/>
    <w:rsid w:val="00476D2F"/>
    <w:rsid w:val="00481EBC"/>
    <w:rsid w:val="00484F4F"/>
    <w:rsid w:val="00486038"/>
    <w:rsid w:val="00486185"/>
    <w:rsid w:val="00493675"/>
    <w:rsid w:val="00495EB8"/>
    <w:rsid w:val="00496E90"/>
    <w:rsid w:val="004A22D4"/>
    <w:rsid w:val="004A28A1"/>
    <w:rsid w:val="004A4C9B"/>
    <w:rsid w:val="004A515B"/>
    <w:rsid w:val="004A6D3C"/>
    <w:rsid w:val="004B45D0"/>
    <w:rsid w:val="004C444F"/>
    <w:rsid w:val="004C6613"/>
    <w:rsid w:val="004C6ED9"/>
    <w:rsid w:val="004D1581"/>
    <w:rsid w:val="004D2807"/>
    <w:rsid w:val="004D3E79"/>
    <w:rsid w:val="004D462E"/>
    <w:rsid w:val="004D6DE7"/>
    <w:rsid w:val="004E7512"/>
    <w:rsid w:val="004F612C"/>
    <w:rsid w:val="004F71B2"/>
    <w:rsid w:val="004F7E57"/>
    <w:rsid w:val="00510B35"/>
    <w:rsid w:val="005133AC"/>
    <w:rsid w:val="00514C43"/>
    <w:rsid w:val="0051642D"/>
    <w:rsid w:val="005205B5"/>
    <w:rsid w:val="00522F2F"/>
    <w:rsid w:val="005240BA"/>
    <w:rsid w:val="0052735A"/>
    <w:rsid w:val="00530C8E"/>
    <w:rsid w:val="00530D3E"/>
    <w:rsid w:val="00531954"/>
    <w:rsid w:val="00532C59"/>
    <w:rsid w:val="00541358"/>
    <w:rsid w:val="00542C35"/>
    <w:rsid w:val="00546B1F"/>
    <w:rsid w:val="00546C0F"/>
    <w:rsid w:val="00551FF4"/>
    <w:rsid w:val="0055354A"/>
    <w:rsid w:val="00561FA2"/>
    <w:rsid w:val="005705B5"/>
    <w:rsid w:val="005707C0"/>
    <w:rsid w:val="00570DF6"/>
    <w:rsid w:val="005810CC"/>
    <w:rsid w:val="005814B3"/>
    <w:rsid w:val="00581530"/>
    <w:rsid w:val="00585259"/>
    <w:rsid w:val="005877A9"/>
    <w:rsid w:val="0059072C"/>
    <w:rsid w:val="00595092"/>
    <w:rsid w:val="00595509"/>
    <w:rsid w:val="005956B4"/>
    <w:rsid w:val="00596591"/>
    <w:rsid w:val="00596C5B"/>
    <w:rsid w:val="005A66AD"/>
    <w:rsid w:val="005A7157"/>
    <w:rsid w:val="005A77CD"/>
    <w:rsid w:val="005B22D3"/>
    <w:rsid w:val="005B569B"/>
    <w:rsid w:val="005B7084"/>
    <w:rsid w:val="005D03F8"/>
    <w:rsid w:val="005D0AF4"/>
    <w:rsid w:val="005D540F"/>
    <w:rsid w:val="005D6D1D"/>
    <w:rsid w:val="005D7418"/>
    <w:rsid w:val="005E0FF7"/>
    <w:rsid w:val="005E178E"/>
    <w:rsid w:val="005F5E6A"/>
    <w:rsid w:val="006014A3"/>
    <w:rsid w:val="00602DBE"/>
    <w:rsid w:val="00620BDD"/>
    <w:rsid w:val="006240A1"/>
    <w:rsid w:val="0062710F"/>
    <w:rsid w:val="0063198D"/>
    <w:rsid w:val="00631B71"/>
    <w:rsid w:val="0063269B"/>
    <w:rsid w:val="00633E8D"/>
    <w:rsid w:val="006365DB"/>
    <w:rsid w:val="00644892"/>
    <w:rsid w:val="00650C50"/>
    <w:rsid w:val="00656BF5"/>
    <w:rsid w:val="006613AD"/>
    <w:rsid w:val="00661F46"/>
    <w:rsid w:val="006652C3"/>
    <w:rsid w:val="00665BD3"/>
    <w:rsid w:val="00672269"/>
    <w:rsid w:val="0068238C"/>
    <w:rsid w:val="00682E63"/>
    <w:rsid w:val="00683642"/>
    <w:rsid w:val="006922C2"/>
    <w:rsid w:val="006944F1"/>
    <w:rsid w:val="006951EB"/>
    <w:rsid w:val="00697599"/>
    <w:rsid w:val="00697B84"/>
    <w:rsid w:val="006A1757"/>
    <w:rsid w:val="006A20DB"/>
    <w:rsid w:val="006B2B18"/>
    <w:rsid w:val="006B43C9"/>
    <w:rsid w:val="006B6C73"/>
    <w:rsid w:val="006C3F6A"/>
    <w:rsid w:val="006C64AF"/>
    <w:rsid w:val="006E266B"/>
    <w:rsid w:val="006E442E"/>
    <w:rsid w:val="006E7264"/>
    <w:rsid w:val="006E7E42"/>
    <w:rsid w:val="006F01A2"/>
    <w:rsid w:val="006F01EC"/>
    <w:rsid w:val="006F2081"/>
    <w:rsid w:val="006F25C5"/>
    <w:rsid w:val="006F3A4D"/>
    <w:rsid w:val="006F746D"/>
    <w:rsid w:val="006F7633"/>
    <w:rsid w:val="0070144A"/>
    <w:rsid w:val="00701DBA"/>
    <w:rsid w:val="007056CE"/>
    <w:rsid w:val="00705B8F"/>
    <w:rsid w:val="007065D1"/>
    <w:rsid w:val="0070697B"/>
    <w:rsid w:val="00707619"/>
    <w:rsid w:val="00707EC5"/>
    <w:rsid w:val="007109C4"/>
    <w:rsid w:val="0071465A"/>
    <w:rsid w:val="00716D2B"/>
    <w:rsid w:val="00721851"/>
    <w:rsid w:val="00721F5A"/>
    <w:rsid w:val="00735289"/>
    <w:rsid w:val="00736338"/>
    <w:rsid w:val="007405F9"/>
    <w:rsid w:val="007461B6"/>
    <w:rsid w:val="00746B87"/>
    <w:rsid w:val="00755542"/>
    <w:rsid w:val="00756AC0"/>
    <w:rsid w:val="00765060"/>
    <w:rsid w:val="007735B7"/>
    <w:rsid w:val="00774A55"/>
    <w:rsid w:val="007804E8"/>
    <w:rsid w:val="00780946"/>
    <w:rsid w:val="00784088"/>
    <w:rsid w:val="00785028"/>
    <w:rsid w:val="0078602F"/>
    <w:rsid w:val="0079249D"/>
    <w:rsid w:val="007979B8"/>
    <w:rsid w:val="007A0497"/>
    <w:rsid w:val="007A1DBC"/>
    <w:rsid w:val="007A20B6"/>
    <w:rsid w:val="007B2C57"/>
    <w:rsid w:val="007C32BF"/>
    <w:rsid w:val="007C3836"/>
    <w:rsid w:val="007C53FF"/>
    <w:rsid w:val="007C75C8"/>
    <w:rsid w:val="007C7BF0"/>
    <w:rsid w:val="007D2077"/>
    <w:rsid w:val="007D4933"/>
    <w:rsid w:val="007D55EE"/>
    <w:rsid w:val="007D77E7"/>
    <w:rsid w:val="007E0970"/>
    <w:rsid w:val="007E10A7"/>
    <w:rsid w:val="007E2172"/>
    <w:rsid w:val="007E5953"/>
    <w:rsid w:val="007E6607"/>
    <w:rsid w:val="007F671D"/>
    <w:rsid w:val="00800463"/>
    <w:rsid w:val="00802E49"/>
    <w:rsid w:val="0080572F"/>
    <w:rsid w:val="00810206"/>
    <w:rsid w:val="00814B46"/>
    <w:rsid w:val="008225F3"/>
    <w:rsid w:val="00824299"/>
    <w:rsid w:val="00824F02"/>
    <w:rsid w:val="0082764B"/>
    <w:rsid w:val="00827C64"/>
    <w:rsid w:val="00827E19"/>
    <w:rsid w:val="00830174"/>
    <w:rsid w:val="008315D9"/>
    <w:rsid w:val="00831741"/>
    <w:rsid w:val="00831A77"/>
    <w:rsid w:val="00832D9A"/>
    <w:rsid w:val="00836693"/>
    <w:rsid w:val="00836C74"/>
    <w:rsid w:val="00840AEA"/>
    <w:rsid w:val="008411F0"/>
    <w:rsid w:val="008424A0"/>
    <w:rsid w:val="00844E07"/>
    <w:rsid w:val="008457D5"/>
    <w:rsid w:val="00847E20"/>
    <w:rsid w:val="008501B1"/>
    <w:rsid w:val="00852823"/>
    <w:rsid w:val="00853891"/>
    <w:rsid w:val="00855B14"/>
    <w:rsid w:val="00855FE9"/>
    <w:rsid w:val="00857427"/>
    <w:rsid w:val="008574C9"/>
    <w:rsid w:val="008601B5"/>
    <w:rsid w:val="008623F7"/>
    <w:rsid w:val="008630CA"/>
    <w:rsid w:val="008636B3"/>
    <w:rsid w:val="0086427E"/>
    <w:rsid w:val="00865047"/>
    <w:rsid w:val="0086583D"/>
    <w:rsid w:val="00870D7A"/>
    <w:rsid w:val="00874D83"/>
    <w:rsid w:val="008754C0"/>
    <w:rsid w:val="0087560B"/>
    <w:rsid w:val="008756D4"/>
    <w:rsid w:val="00877BED"/>
    <w:rsid w:val="008813BD"/>
    <w:rsid w:val="008820E3"/>
    <w:rsid w:val="00890054"/>
    <w:rsid w:val="00892C5A"/>
    <w:rsid w:val="008953EF"/>
    <w:rsid w:val="00895A5E"/>
    <w:rsid w:val="00895C2A"/>
    <w:rsid w:val="008965CE"/>
    <w:rsid w:val="008A22C4"/>
    <w:rsid w:val="008A3382"/>
    <w:rsid w:val="008A76E5"/>
    <w:rsid w:val="008B35AA"/>
    <w:rsid w:val="008B36B0"/>
    <w:rsid w:val="008B57F9"/>
    <w:rsid w:val="008B5D3F"/>
    <w:rsid w:val="008B788F"/>
    <w:rsid w:val="008C0595"/>
    <w:rsid w:val="008C2035"/>
    <w:rsid w:val="008C3007"/>
    <w:rsid w:val="008C4FF6"/>
    <w:rsid w:val="008C5C8F"/>
    <w:rsid w:val="008C61CD"/>
    <w:rsid w:val="008C6C80"/>
    <w:rsid w:val="008D10D4"/>
    <w:rsid w:val="008D242C"/>
    <w:rsid w:val="008D554A"/>
    <w:rsid w:val="008D574C"/>
    <w:rsid w:val="008E6540"/>
    <w:rsid w:val="008E679B"/>
    <w:rsid w:val="008F2F1D"/>
    <w:rsid w:val="008F44F4"/>
    <w:rsid w:val="008F77A9"/>
    <w:rsid w:val="00901C99"/>
    <w:rsid w:val="00904154"/>
    <w:rsid w:val="0090546D"/>
    <w:rsid w:val="0090701C"/>
    <w:rsid w:val="00914740"/>
    <w:rsid w:val="009201D5"/>
    <w:rsid w:val="0092228D"/>
    <w:rsid w:val="00926384"/>
    <w:rsid w:val="00927750"/>
    <w:rsid w:val="00930CD8"/>
    <w:rsid w:val="00933365"/>
    <w:rsid w:val="009356E1"/>
    <w:rsid w:val="00940F50"/>
    <w:rsid w:val="00943BB7"/>
    <w:rsid w:val="009452A1"/>
    <w:rsid w:val="00945B0B"/>
    <w:rsid w:val="009472FB"/>
    <w:rsid w:val="00954626"/>
    <w:rsid w:val="0096044F"/>
    <w:rsid w:val="00963F30"/>
    <w:rsid w:val="0097761E"/>
    <w:rsid w:val="00980D56"/>
    <w:rsid w:val="00981838"/>
    <w:rsid w:val="009858D9"/>
    <w:rsid w:val="00994F04"/>
    <w:rsid w:val="00997747"/>
    <w:rsid w:val="00997D54"/>
    <w:rsid w:val="00997F1B"/>
    <w:rsid w:val="009A315F"/>
    <w:rsid w:val="009A35EF"/>
    <w:rsid w:val="009A3C9E"/>
    <w:rsid w:val="009A50DC"/>
    <w:rsid w:val="009A7100"/>
    <w:rsid w:val="009A729A"/>
    <w:rsid w:val="009B26C1"/>
    <w:rsid w:val="009B370A"/>
    <w:rsid w:val="009B4AF4"/>
    <w:rsid w:val="009C0F35"/>
    <w:rsid w:val="009C61EF"/>
    <w:rsid w:val="009C6A75"/>
    <w:rsid w:val="009D688F"/>
    <w:rsid w:val="009E1243"/>
    <w:rsid w:val="009E12EC"/>
    <w:rsid w:val="009E1569"/>
    <w:rsid w:val="009E1849"/>
    <w:rsid w:val="009E31B7"/>
    <w:rsid w:val="009E3901"/>
    <w:rsid w:val="009F12BF"/>
    <w:rsid w:val="009F2669"/>
    <w:rsid w:val="009F2ABF"/>
    <w:rsid w:val="009F3EC4"/>
    <w:rsid w:val="009F5359"/>
    <w:rsid w:val="009F67F0"/>
    <w:rsid w:val="009F7721"/>
    <w:rsid w:val="00A0261A"/>
    <w:rsid w:val="00A048B4"/>
    <w:rsid w:val="00A07131"/>
    <w:rsid w:val="00A110BA"/>
    <w:rsid w:val="00A11A55"/>
    <w:rsid w:val="00A11B53"/>
    <w:rsid w:val="00A17966"/>
    <w:rsid w:val="00A208AD"/>
    <w:rsid w:val="00A2182B"/>
    <w:rsid w:val="00A22B8E"/>
    <w:rsid w:val="00A2787F"/>
    <w:rsid w:val="00A35B0C"/>
    <w:rsid w:val="00A35B43"/>
    <w:rsid w:val="00A37851"/>
    <w:rsid w:val="00A37D01"/>
    <w:rsid w:val="00A43978"/>
    <w:rsid w:val="00A45A78"/>
    <w:rsid w:val="00A45AF5"/>
    <w:rsid w:val="00A47CFE"/>
    <w:rsid w:val="00A50D45"/>
    <w:rsid w:val="00A514BA"/>
    <w:rsid w:val="00A533BC"/>
    <w:rsid w:val="00A55031"/>
    <w:rsid w:val="00A56CB4"/>
    <w:rsid w:val="00A6244A"/>
    <w:rsid w:val="00A67B82"/>
    <w:rsid w:val="00A77E94"/>
    <w:rsid w:val="00A80227"/>
    <w:rsid w:val="00A85BDB"/>
    <w:rsid w:val="00A861FA"/>
    <w:rsid w:val="00A872C8"/>
    <w:rsid w:val="00A87EE9"/>
    <w:rsid w:val="00A90BBB"/>
    <w:rsid w:val="00A91929"/>
    <w:rsid w:val="00A9236E"/>
    <w:rsid w:val="00A934C5"/>
    <w:rsid w:val="00A95B3B"/>
    <w:rsid w:val="00A95D42"/>
    <w:rsid w:val="00A968F1"/>
    <w:rsid w:val="00A97AFF"/>
    <w:rsid w:val="00AA2B2B"/>
    <w:rsid w:val="00AA5570"/>
    <w:rsid w:val="00AB0D41"/>
    <w:rsid w:val="00AB2A35"/>
    <w:rsid w:val="00AC0FBC"/>
    <w:rsid w:val="00AC71F2"/>
    <w:rsid w:val="00AD080E"/>
    <w:rsid w:val="00AD1B40"/>
    <w:rsid w:val="00AD5482"/>
    <w:rsid w:val="00AE18B1"/>
    <w:rsid w:val="00AE2601"/>
    <w:rsid w:val="00AE60D4"/>
    <w:rsid w:val="00AE6B22"/>
    <w:rsid w:val="00AF2792"/>
    <w:rsid w:val="00AF492E"/>
    <w:rsid w:val="00B00DE5"/>
    <w:rsid w:val="00B02B31"/>
    <w:rsid w:val="00B02E0B"/>
    <w:rsid w:val="00B10FD2"/>
    <w:rsid w:val="00B13099"/>
    <w:rsid w:val="00B20B1B"/>
    <w:rsid w:val="00B22D55"/>
    <w:rsid w:val="00B232D6"/>
    <w:rsid w:val="00B23B7B"/>
    <w:rsid w:val="00B3316F"/>
    <w:rsid w:val="00B3382F"/>
    <w:rsid w:val="00B401F9"/>
    <w:rsid w:val="00B40757"/>
    <w:rsid w:val="00B44073"/>
    <w:rsid w:val="00B45D5B"/>
    <w:rsid w:val="00B46C02"/>
    <w:rsid w:val="00B51A6C"/>
    <w:rsid w:val="00B54116"/>
    <w:rsid w:val="00B549C8"/>
    <w:rsid w:val="00B55101"/>
    <w:rsid w:val="00B60592"/>
    <w:rsid w:val="00B708E0"/>
    <w:rsid w:val="00B711E4"/>
    <w:rsid w:val="00B75C47"/>
    <w:rsid w:val="00B75EC7"/>
    <w:rsid w:val="00B763B8"/>
    <w:rsid w:val="00B80C83"/>
    <w:rsid w:val="00B8447C"/>
    <w:rsid w:val="00B867E7"/>
    <w:rsid w:val="00B94196"/>
    <w:rsid w:val="00B9567F"/>
    <w:rsid w:val="00B971EF"/>
    <w:rsid w:val="00B97A3F"/>
    <w:rsid w:val="00BA1098"/>
    <w:rsid w:val="00BA2020"/>
    <w:rsid w:val="00BB24D3"/>
    <w:rsid w:val="00BB5FFE"/>
    <w:rsid w:val="00BB688B"/>
    <w:rsid w:val="00BC0F50"/>
    <w:rsid w:val="00BC1B2D"/>
    <w:rsid w:val="00BC3E04"/>
    <w:rsid w:val="00BD0C0D"/>
    <w:rsid w:val="00BD2B3F"/>
    <w:rsid w:val="00BD55FF"/>
    <w:rsid w:val="00BD6B0B"/>
    <w:rsid w:val="00BD6D67"/>
    <w:rsid w:val="00BD7570"/>
    <w:rsid w:val="00BE1677"/>
    <w:rsid w:val="00BE17D7"/>
    <w:rsid w:val="00BE2048"/>
    <w:rsid w:val="00BE2306"/>
    <w:rsid w:val="00BE4B3D"/>
    <w:rsid w:val="00BE7A36"/>
    <w:rsid w:val="00BF182D"/>
    <w:rsid w:val="00BF3742"/>
    <w:rsid w:val="00BF4383"/>
    <w:rsid w:val="00BF6A16"/>
    <w:rsid w:val="00BF6EF5"/>
    <w:rsid w:val="00C005B9"/>
    <w:rsid w:val="00C0503D"/>
    <w:rsid w:val="00C05126"/>
    <w:rsid w:val="00C0792D"/>
    <w:rsid w:val="00C11731"/>
    <w:rsid w:val="00C1264D"/>
    <w:rsid w:val="00C131AA"/>
    <w:rsid w:val="00C15EB1"/>
    <w:rsid w:val="00C2029B"/>
    <w:rsid w:val="00C21956"/>
    <w:rsid w:val="00C23B18"/>
    <w:rsid w:val="00C307D0"/>
    <w:rsid w:val="00C31E29"/>
    <w:rsid w:val="00C32668"/>
    <w:rsid w:val="00C32DF7"/>
    <w:rsid w:val="00C34C7A"/>
    <w:rsid w:val="00C35B03"/>
    <w:rsid w:val="00C37EF8"/>
    <w:rsid w:val="00C40DD0"/>
    <w:rsid w:val="00C44E98"/>
    <w:rsid w:val="00C44F3D"/>
    <w:rsid w:val="00C46A6F"/>
    <w:rsid w:val="00C51563"/>
    <w:rsid w:val="00C52C7D"/>
    <w:rsid w:val="00C53234"/>
    <w:rsid w:val="00C54554"/>
    <w:rsid w:val="00C60D42"/>
    <w:rsid w:val="00C61805"/>
    <w:rsid w:val="00C63E2B"/>
    <w:rsid w:val="00C6675E"/>
    <w:rsid w:val="00C71DEC"/>
    <w:rsid w:val="00C71EBC"/>
    <w:rsid w:val="00C72571"/>
    <w:rsid w:val="00C817E7"/>
    <w:rsid w:val="00C8419A"/>
    <w:rsid w:val="00C841D5"/>
    <w:rsid w:val="00C91142"/>
    <w:rsid w:val="00C9392D"/>
    <w:rsid w:val="00C957E4"/>
    <w:rsid w:val="00C97A6D"/>
    <w:rsid w:val="00CA04AA"/>
    <w:rsid w:val="00CA3863"/>
    <w:rsid w:val="00CA3C73"/>
    <w:rsid w:val="00CB7E77"/>
    <w:rsid w:val="00CB7EE3"/>
    <w:rsid w:val="00CC61C9"/>
    <w:rsid w:val="00CC61D8"/>
    <w:rsid w:val="00CD0554"/>
    <w:rsid w:val="00CD19D5"/>
    <w:rsid w:val="00CD3126"/>
    <w:rsid w:val="00CD5EA0"/>
    <w:rsid w:val="00CE080A"/>
    <w:rsid w:val="00CE1465"/>
    <w:rsid w:val="00CE19AE"/>
    <w:rsid w:val="00CE3DD8"/>
    <w:rsid w:val="00CE3F1E"/>
    <w:rsid w:val="00CE5D0A"/>
    <w:rsid w:val="00CF072B"/>
    <w:rsid w:val="00CF0D80"/>
    <w:rsid w:val="00CF1227"/>
    <w:rsid w:val="00CF2EA0"/>
    <w:rsid w:val="00CF476A"/>
    <w:rsid w:val="00D00EED"/>
    <w:rsid w:val="00D013ED"/>
    <w:rsid w:val="00D0438B"/>
    <w:rsid w:val="00D050E4"/>
    <w:rsid w:val="00D05331"/>
    <w:rsid w:val="00D06EFC"/>
    <w:rsid w:val="00D07D12"/>
    <w:rsid w:val="00D100E6"/>
    <w:rsid w:val="00D12890"/>
    <w:rsid w:val="00D138F7"/>
    <w:rsid w:val="00D220C0"/>
    <w:rsid w:val="00D223AA"/>
    <w:rsid w:val="00D23276"/>
    <w:rsid w:val="00D241D1"/>
    <w:rsid w:val="00D26F03"/>
    <w:rsid w:val="00D32839"/>
    <w:rsid w:val="00D35CB7"/>
    <w:rsid w:val="00D37197"/>
    <w:rsid w:val="00D3780A"/>
    <w:rsid w:val="00D40BA1"/>
    <w:rsid w:val="00D41C68"/>
    <w:rsid w:val="00D44726"/>
    <w:rsid w:val="00D45B35"/>
    <w:rsid w:val="00D4664D"/>
    <w:rsid w:val="00D47EFC"/>
    <w:rsid w:val="00D50B2E"/>
    <w:rsid w:val="00D52CCD"/>
    <w:rsid w:val="00D53C54"/>
    <w:rsid w:val="00D55112"/>
    <w:rsid w:val="00D551E8"/>
    <w:rsid w:val="00D60305"/>
    <w:rsid w:val="00D60E55"/>
    <w:rsid w:val="00D616B9"/>
    <w:rsid w:val="00D61EFC"/>
    <w:rsid w:val="00D6695A"/>
    <w:rsid w:val="00D748A9"/>
    <w:rsid w:val="00D77FEA"/>
    <w:rsid w:val="00D81B43"/>
    <w:rsid w:val="00D82107"/>
    <w:rsid w:val="00D90D76"/>
    <w:rsid w:val="00D910E2"/>
    <w:rsid w:val="00D92134"/>
    <w:rsid w:val="00D94A97"/>
    <w:rsid w:val="00DA202C"/>
    <w:rsid w:val="00DA2992"/>
    <w:rsid w:val="00DA2D14"/>
    <w:rsid w:val="00DA2E52"/>
    <w:rsid w:val="00DA41A6"/>
    <w:rsid w:val="00DB0BA8"/>
    <w:rsid w:val="00DB5B07"/>
    <w:rsid w:val="00DB5BC9"/>
    <w:rsid w:val="00DB733D"/>
    <w:rsid w:val="00DC06BC"/>
    <w:rsid w:val="00DC1B4C"/>
    <w:rsid w:val="00DC7A95"/>
    <w:rsid w:val="00DD06D8"/>
    <w:rsid w:val="00DD1561"/>
    <w:rsid w:val="00DD1E8C"/>
    <w:rsid w:val="00DD4A1F"/>
    <w:rsid w:val="00DD702C"/>
    <w:rsid w:val="00DE1DAA"/>
    <w:rsid w:val="00DE38AD"/>
    <w:rsid w:val="00DE3E16"/>
    <w:rsid w:val="00DE4A45"/>
    <w:rsid w:val="00DE627F"/>
    <w:rsid w:val="00DF0F8F"/>
    <w:rsid w:val="00E0010D"/>
    <w:rsid w:val="00E03B97"/>
    <w:rsid w:val="00E03E62"/>
    <w:rsid w:val="00E040C7"/>
    <w:rsid w:val="00E05AC8"/>
    <w:rsid w:val="00E07156"/>
    <w:rsid w:val="00E22A3C"/>
    <w:rsid w:val="00E27D08"/>
    <w:rsid w:val="00E304DA"/>
    <w:rsid w:val="00E45FE2"/>
    <w:rsid w:val="00E47153"/>
    <w:rsid w:val="00E47B1C"/>
    <w:rsid w:val="00E578EC"/>
    <w:rsid w:val="00E657A5"/>
    <w:rsid w:val="00E6759D"/>
    <w:rsid w:val="00E70EEC"/>
    <w:rsid w:val="00E83D4E"/>
    <w:rsid w:val="00E86E8A"/>
    <w:rsid w:val="00E8790D"/>
    <w:rsid w:val="00E87B23"/>
    <w:rsid w:val="00E87FB1"/>
    <w:rsid w:val="00E94EF0"/>
    <w:rsid w:val="00E964E3"/>
    <w:rsid w:val="00E976DC"/>
    <w:rsid w:val="00EA0606"/>
    <w:rsid w:val="00EA48CE"/>
    <w:rsid w:val="00EB3324"/>
    <w:rsid w:val="00EB797C"/>
    <w:rsid w:val="00EB7A84"/>
    <w:rsid w:val="00EC04C7"/>
    <w:rsid w:val="00EC475C"/>
    <w:rsid w:val="00EE0552"/>
    <w:rsid w:val="00EE0CBD"/>
    <w:rsid w:val="00EE500C"/>
    <w:rsid w:val="00EE58D8"/>
    <w:rsid w:val="00EE5C5B"/>
    <w:rsid w:val="00EE7572"/>
    <w:rsid w:val="00EF2E1E"/>
    <w:rsid w:val="00EF6042"/>
    <w:rsid w:val="00EF729A"/>
    <w:rsid w:val="00F00BBB"/>
    <w:rsid w:val="00F038E9"/>
    <w:rsid w:val="00F04280"/>
    <w:rsid w:val="00F05533"/>
    <w:rsid w:val="00F05C69"/>
    <w:rsid w:val="00F05CFE"/>
    <w:rsid w:val="00F079E1"/>
    <w:rsid w:val="00F07E8F"/>
    <w:rsid w:val="00F1234C"/>
    <w:rsid w:val="00F1523E"/>
    <w:rsid w:val="00F16662"/>
    <w:rsid w:val="00F2321B"/>
    <w:rsid w:val="00F2326B"/>
    <w:rsid w:val="00F3065E"/>
    <w:rsid w:val="00F31AD2"/>
    <w:rsid w:val="00F3240B"/>
    <w:rsid w:val="00F3283B"/>
    <w:rsid w:val="00F329C2"/>
    <w:rsid w:val="00F34434"/>
    <w:rsid w:val="00F3511E"/>
    <w:rsid w:val="00F35D52"/>
    <w:rsid w:val="00F43DCB"/>
    <w:rsid w:val="00F45CA5"/>
    <w:rsid w:val="00F45F93"/>
    <w:rsid w:val="00F505A9"/>
    <w:rsid w:val="00F56BA1"/>
    <w:rsid w:val="00F56DD0"/>
    <w:rsid w:val="00F63953"/>
    <w:rsid w:val="00F63B69"/>
    <w:rsid w:val="00F646FA"/>
    <w:rsid w:val="00F64DD0"/>
    <w:rsid w:val="00F64F92"/>
    <w:rsid w:val="00F657A8"/>
    <w:rsid w:val="00F71EF5"/>
    <w:rsid w:val="00F754C8"/>
    <w:rsid w:val="00F75B51"/>
    <w:rsid w:val="00F77116"/>
    <w:rsid w:val="00F77B9C"/>
    <w:rsid w:val="00F805A1"/>
    <w:rsid w:val="00F823E3"/>
    <w:rsid w:val="00F82EBB"/>
    <w:rsid w:val="00F86277"/>
    <w:rsid w:val="00F95C9F"/>
    <w:rsid w:val="00FA1423"/>
    <w:rsid w:val="00FA224D"/>
    <w:rsid w:val="00FA324D"/>
    <w:rsid w:val="00FA3924"/>
    <w:rsid w:val="00FA3B34"/>
    <w:rsid w:val="00FA64D3"/>
    <w:rsid w:val="00FB46B7"/>
    <w:rsid w:val="00FB5A66"/>
    <w:rsid w:val="00FB683D"/>
    <w:rsid w:val="00FB7699"/>
    <w:rsid w:val="00FC2599"/>
    <w:rsid w:val="00FC2E93"/>
    <w:rsid w:val="00FC492B"/>
    <w:rsid w:val="00FD16FD"/>
    <w:rsid w:val="00FD3926"/>
    <w:rsid w:val="00FE0013"/>
    <w:rsid w:val="00FE5B26"/>
    <w:rsid w:val="00FE5D76"/>
    <w:rsid w:val="00FE636E"/>
    <w:rsid w:val="00FF202B"/>
    <w:rsid w:val="00FF3086"/>
    <w:rsid w:val="00FF54D8"/>
    <w:rsid w:val="00FF5A56"/>
    <w:rsid w:val="00FF657B"/>
    <w:rsid w:val="02337A6B"/>
    <w:rsid w:val="05C07B0D"/>
    <w:rsid w:val="0D126AFB"/>
    <w:rsid w:val="0D8C2397"/>
    <w:rsid w:val="0FB86FFB"/>
    <w:rsid w:val="135A412D"/>
    <w:rsid w:val="13A865F7"/>
    <w:rsid w:val="14FA657B"/>
    <w:rsid w:val="1D9625BE"/>
    <w:rsid w:val="223F0B70"/>
    <w:rsid w:val="23D2554F"/>
    <w:rsid w:val="241969FA"/>
    <w:rsid w:val="31256A71"/>
    <w:rsid w:val="336E5173"/>
    <w:rsid w:val="35E258AA"/>
    <w:rsid w:val="45D048C1"/>
    <w:rsid w:val="46D94A82"/>
    <w:rsid w:val="4FCEF5E5"/>
    <w:rsid w:val="53C214D3"/>
    <w:rsid w:val="53EE3F34"/>
    <w:rsid w:val="567724A4"/>
    <w:rsid w:val="57C85F4E"/>
    <w:rsid w:val="5FB78AF5"/>
    <w:rsid w:val="63490150"/>
    <w:rsid w:val="63E825A6"/>
    <w:rsid w:val="683B6DD2"/>
    <w:rsid w:val="6B2D69E6"/>
    <w:rsid w:val="6BA93A7B"/>
    <w:rsid w:val="6F33BC17"/>
    <w:rsid w:val="70D918E2"/>
    <w:rsid w:val="76EB293F"/>
    <w:rsid w:val="7C180C16"/>
    <w:rsid w:val="7E24305B"/>
    <w:rsid w:val="F65E6269"/>
    <w:rsid w:val="FEDD7ED3"/>
    <w:rsid w:val="FFBB8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kern w:val="44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link w:val="20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semiHidden/>
    <w:qFormat/>
    <w:uiPriority w:val="0"/>
    <w:rPr>
      <w:color w:val="0000FF"/>
      <w:u w:val="single"/>
    </w:rPr>
  </w:style>
  <w:style w:type="character" w:customStyle="1" w:styleId="18">
    <w:name w:val="Char Char2"/>
    <w:qFormat/>
    <w:locked/>
    <w:uiPriority w:val="0"/>
    <w:rPr>
      <w:rFonts w:ascii="宋体" w:hAnsi="Courier New" w:eastAsia="宋体"/>
      <w:sz w:val="21"/>
      <w:lang w:bidi="ar-SA"/>
    </w:rPr>
  </w:style>
  <w:style w:type="character" w:customStyle="1" w:styleId="19">
    <w:name w:val="apple-style-span"/>
    <w:basedOn w:val="14"/>
    <w:qFormat/>
    <w:uiPriority w:val="0"/>
  </w:style>
  <w:style w:type="character" w:customStyle="1" w:styleId="20">
    <w:name w:val="普通(网站) Char"/>
    <w:link w:val="12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1">
    <w:name w:val="纯文本 Char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2">
    <w:name w:val="页眉 Char"/>
    <w:link w:val="9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页脚 Char"/>
    <w:link w:val="8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正文缩进2"/>
    <w:basedOn w:val="1"/>
    <w:qFormat/>
    <w:uiPriority w:val="0"/>
    <w:pPr>
      <w:spacing w:line="560" w:lineRule="exact"/>
    </w:pPr>
    <w:rPr>
      <w:rFonts w:ascii="仿宋_GB2312" w:hAnsi="Calibri" w:eastAsia="仿宋_GB2312"/>
      <w:kern w:val="0"/>
      <w:sz w:val="32"/>
      <w:szCs w:val="32"/>
    </w:rPr>
  </w:style>
  <w:style w:type="paragraph" w:customStyle="1" w:styleId="26">
    <w:name w:val="纯文本1"/>
    <w:basedOn w:val="1"/>
    <w:qFormat/>
    <w:uiPriority w:val="0"/>
    <w:pPr>
      <w:spacing w:line="580" w:lineRule="exact"/>
      <w:ind w:firstLine="425" w:firstLineChars="200"/>
    </w:pPr>
    <w:rPr>
      <w:rFonts w:ascii="宋体" w:hAnsi="Courier New" w:eastAsia="仿宋体"/>
      <w:szCs w:val="21"/>
    </w:rPr>
  </w:style>
  <w:style w:type="paragraph" w:customStyle="1" w:styleId="27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1225</Words>
  <Characters>1243</Characters>
  <Lines>30</Lines>
  <Paragraphs>8</Paragraphs>
  <TotalTime>11</TotalTime>
  <ScaleCrop>false</ScaleCrop>
  <LinksUpToDate>false</LinksUpToDate>
  <CharactersWithSpaces>1317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2018-05-16T14:06:00Z</dcterms:created>
  <dc:creator>User</dc:creator>
  <cp:lastModifiedBy>kylin</cp:lastModifiedBy>
  <cp:lastPrinted>2025-06-30T23:31:00Z</cp:lastPrinted>
  <dcterms:modified xsi:type="dcterms:W3CDTF">2025-07-18T08:53:10Z</dcterms:modified>
  <dc:title>东丽区人民政府文件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D9FAA48D9B778FE0F69A7968BA2B133F</vt:lpwstr>
  </property>
  <property fmtid="{D5CDD505-2E9C-101B-9397-08002B2CF9AE}" pid="4" name="KSOTemplateDocerSaveRecord">
    <vt:lpwstr>eyJoZGlkIjoiM2M1ZTU4MWVkYmRlZWFlYTg1MTZjZGFhZmE4NGFkY2IifQ==</vt:lpwstr>
  </property>
</Properties>
</file>